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0202" w14:textId="77777777" w:rsidR="0097186E" w:rsidRPr="00DA3A0F" w:rsidRDefault="0097186E" w:rsidP="0097186E">
      <w:pPr>
        <w:rPr>
          <w:sz w:val="24"/>
          <w:szCs w:val="24"/>
        </w:rPr>
      </w:pPr>
      <w:r w:rsidRPr="00346A14">
        <w:rPr>
          <w:sz w:val="24"/>
          <w:szCs w:val="24"/>
        </w:rPr>
        <w:t>Benjamin Handen, Ph.D. is Professor of Psychiatry and Pediatrics at the University of Pittsburgh School of Medicine. He is a clinical psychologist with over 35 years’ experience as a researcher and clinician in the field of intellectual and developmental disabilities. Currently, Dr. Handen serves as the Research and Clinical Director of the Center for Autism and Developmental Disorders at the University of Pittsburgh Medical Center.</w:t>
      </w:r>
      <w:r>
        <w:rPr>
          <w:sz w:val="24"/>
          <w:szCs w:val="24"/>
        </w:rPr>
        <w:t xml:space="preserve"> His research has focused on examining the effectiveness of both pharmacological and psychosocial treatments for children, adolescents and adults with autism and related disorders. </w:t>
      </w:r>
    </w:p>
    <w:p w14:paraId="647BD63C"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6E"/>
    <w:rsid w:val="005654F2"/>
    <w:rsid w:val="0097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79CF"/>
  <w15:chartTrackingRefBased/>
  <w15:docId w15:val="{C7615754-EA15-4313-BF36-A8B0583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6E"/>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2021-04-13T19:10:00Z</dcterms:created>
  <dcterms:modified xsi:type="dcterms:W3CDTF">2021-04-13T19:10:00Z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2021-04-13T19:10:01Z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1d5c9a52-5413-454e-80f7-1be5e23eafe0</vt:lpwstr>
  </property>
  <property fmtid="{D5CDD505-2E9C-101B-9397-08002B2CF9AE}" pid="8" name="MSIP_Label_5e4b1be8-281e-475d-98b0-21c3457e5a46_ContentBits">
    <vt:lpwstr>0</vt:lpwstr>
  </property>
</Properties>
</file>