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DC5DE" w14:textId="77777777" w:rsidR="00C05965" w:rsidRPr="00E17C70" w:rsidRDefault="00C05965" w:rsidP="00C05965">
      <w:pPr>
        <w:rPr>
          <w:rFonts w:ascii="Palatino Linotype" w:hAnsi="Palatino Linotype"/>
        </w:rPr>
      </w:pPr>
      <w:r w:rsidRPr="000E0ACD">
        <w:rPr>
          <w:rFonts w:ascii="Palatino Linotype" w:hAnsi="Palatino Linotype"/>
          <w:b/>
          <w:bCs/>
        </w:rPr>
        <w:t>Dana L. Rofey</w:t>
      </w:r>
      <w:r w:rsidRPr="00E17C70">
        <w:rPr>
          <w:rFonts w:ascii="Palatino Linotype" w:hAnsi="Palatino Linotype"/>
        </w:rPr>
        <w:t xml:space="preserve">, Ph.D., FTOS, FAED is the Director of the Pittsburgh Obesity, Weight, and Emotion Research (POWER) Lab and an Associate Professor at the University of Pittsburgh Medical School.  She currently is funded by the National Institute of Health and oversees several federally-and </w:t>
      </w:r>
      <w:proofErr w:type="gramStart"/>
      <w:r w:rsidRPr="00E17C70">
        <w:rPr>
          <w:rFonts w:ascii="Palatino Linotype" w:hAnsi="Palatino Linotype"/>
        </w:rPr>
        <w:t>foundation</w:t>
      </w:r>
      <w:proofErr w:type="gramEnd"/>
      <w:r w:rsidRPr="00E17C70">
        <w:rPr>
          <w:rFonts w:ascii="Palatino Linotype" w:hAnsi="Palatino Linotype"/>
        </w:rPr>
        <w:t xml:space="preserve">-funded grants aiming to examine the effects of obesity on the developing brain; to enhance motivation and treatment success in health promotion for marginalized adolescents; and to understand the role of weight disparities in transgender youth. Dr. Rofey employs stakeholder, community-partner research to improve access to care targeting adolescent and young adult health. She is the author and co-author of numerous articles that have been published in peer-reviewed scientific journals; she also serves as a reviewer for several journals, as well as NIH study sections. She has served as the President for The Obesity Society Pediatric Obesity Section, the Secretary for The Obesity Society Clinical Management Section, the Chair for The Obesity Society Membership Committee, the Co-Chair of the Academy of Eating Disorder’s Membership, Recruitment, and Retention Committee and Special Interest Group Oversight Committee, and the Treasurer for the Association for Behavioral and Cognitive Therapies Obesity and Eating Disorders Group. </w:t>
      </w:r>
    </w:p>
    <w:p w14:paraId="468849FA" w14:textId="77777777" w:rsidR="00A26406" w:rsidRDefault="00A26406"/>
    <w:sectPr w:rsidR="00A264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965"/>
    <w:rsid w:val="000E0ACD"/>
    <w:rsid w:val="00A26406"/>
    <w:rsid w:val="00C05965"/>
    <w:rsid w:val="00E17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E1731"/>
  <w15:chartTrackingRefBased/>
  <w15:docId w15:val="{5B31665E-0E79-42F3-86F3-B4E93AD62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965"/>
    <w:pPr>
      <w:spacing w:after="200" w:line="240" w:lineRule="auto"/>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1140</Characters>
  <Application>Microsoft Office Word</Application>
  <DocSecurity>0</DocSecurity>
  <Lines>9</Lines>
  <Paragraphs>2</Paragraphs>
  <ScaleCrop>false</ScaleCrop>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Covaleski, Jamey</dc:creator>
  <cp:keywords/>
  <dc:description/>
  <cp:lastModifiedBy>Covaleski, Jamey</cp:lastModifiedBy>
  <cp:revision>3</cp:revision>
  <dcterms:created xsi:type="dcterms:W3CDTF">2022-01-24T18:06:00Z</dcterms:created>
  <dcterms:modified xsi:type="dcterms:W3CDTF">2022-01-24T18:23:00Z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2022-01-24T18:06:46Z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a64f73e6-5b41-4654-bd24-810a9cded497</vt:lpwstr>
  </property>
  <property fmtid="{D5CDD505-2E9C-101B-9397-08002B2CF9AE}" pid="8" name="MSIP_Label_5e4b1be8-281e-475d-98b0-21c3457e5a46_ContentBits">
    <vt:lpwstr>0</vt:lpwstr>
  </property>
</Properties>
</file>